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5DA27" w14:textId="77777777" w:rsidR="00100B3C" w:rsidRPr="00100B3C" w:rsidRDefault="00100B3C" w:rsidP="00100B3C">
      <w:pPr>
        <w:spacing w:before="100" w:beforeAutospacing="1" w:after="100" w:afterAutospacing="1"/>
        <w:rPr>
          <w:rFonts w:ascii="Helvetica Neue" w:eastAsia="Times New Roman" w:hAnsi="Helvetica Neue" w:cs="Times New Roman"/>
          <w:color w:val="1D2228"/>
          <w:sz w:val="20"/>
          <w:szCs w:val="20"/>
          <w:lang w:eastAsia="de-DE"/>
        </w:rPr>
      </w:pPr>
      <w:bookmarkStart w:id="0" w:name="_olk_quotedtext"/>
      <w:bookmarkStart w:id="1" w:name="_GoBack"/>
      <w:bookmarkEnd w:id="1"/>
      <w:r w:rsidRPr="00100B3C">
        <w:rPr>
          <w:rFonts w:ascii="Helvetica Neue" w:eastAsia="Times New Roman" w:hAnsi="Helvetica Neue" w:cs="Times New Roman"/>
          <w:b/>
          <w:bCs/>
          <w:color w:val="000000"/>
          <w:sz w:val="36"/>
          <w:szCs w:val="36"/>
          <w:lang w:eastAsia="de-DE"/>
        </w:rPr>
        <w:t>Pressemitteilung</w:t>
      </w:r>
      <w:bookmarkEnd w:id="0"/>
    </w:p>
    <w:p w14:paraId="196EF877" w14:textId="77777777" w:rsidR="00100B3C" w:rsidRPr="00100B3C" w:rsidRDefault="00100B3C" w:rsidP="00100B3C">
      <w:pPr>
        <w:spacing w:before="100" w:beforeAutospacing="1" w:after="240" w:line="280" w:lineRule="atLeast"/>
        <w:rPr>
          <w:rFonts w:ascii="Helvetica Neue" w:eastAsia="Times New Roman" w:hAnsi="Helvetica Neue" w:cs="Times New Roman"/>
          <w:color w:val="1D2228"/>
          <w:sz w:val="20"/>
          <w:szCs w:val="20"/>
          <w:lang w:eastAsia="de-DE"/>
        </w:rPr>
      </w:pPr>
      <w:r w:rsidRPr="00100B3C">
        <w:rPr>
          <w:rFonts w:ascii="Arial" w:eastAsia="Times New Roman" w:hAnsi="Arial" w:cs="Arial"/>
          <w:color w:val="1D2228"/>
          <w:sz w:val="22"/>
          <w:szCs w:val="22"/>
          <w:lang w:eastAsia="de-DE"/>
        </w:rPr>
        <w:t> </w:t>
      </w:r>
    </w:p>
    <w:p w14:paraId="513EAF17" w14:textId="384E41C3" w:rsidR="00100B3C" w:rsidRPr="00100B3C" w:rsidRDefault="00100B3C" w:rsidP="007610F1">
      <w:pPr>
        <w:tabs>
          <w:tab w:val="left" w:pos="6521"/>
        </w:tabs>
        <w:spacing w:before="100" w:beforeAutospacing="1" w:after="240" w:line="280" w:lineRule="atLeast"/>
        <w:rPr>
          <w:rFonts w:ascii="Helvetica Neue" w:eastAsia="Times New Roman" w:hAnsi="Helvetica Neue" w:cs="Times New Roman"/>
          <w:color w:val="1D2228"/>
          <w:sz w:val="20"/>
          <w:szCs w:val="20"/>
          <w:lang w:eastAsia="de-DE"/>
        </w:rPr>
      </w:pPr>
      <w:r w:rsidRPr="00100B3C">
        <w:rPr>
          <w:rFonts w:ascii="Helvetica Neue" w:eastAsia="Times New Roman" w:hAnsi="Helvetica Neue" w:cs="Times New Roman"/>
          <w:color w:val="000000"/>
          <w:sz w:val="23"/>
          <w:szCs w:val="23"/>
          <w:lang w:eastAsia="de-DE"/>
        </w:rPr>
        <w:t xml:space="preserve">Nr. </w:t>
      </w:r>
      <w:r w:rsidR="00454480">
        <w:rPr>
          <w:rFonts w:ascii="Helvetica Neue" w:eastAsia="Times New Roman" w:hAnsi="Helvetica Neue" w:cs="Times New Roman"/>
          <w:color w:val="000000"/>
          <w:sz w:val="23"/>
          <w:szCs w:val="23"/>
          <w:lang w:eastAsia="de-DE"/>
        </w:rPr>
        <w:t xml:space="preserve">    /</w:t>
      </w:r>
      <w:r w:rsidRPr="00100B3C">
        <w:rPr>
          <w:rFonts w:ascii="Helvetica Neue" w:eastAsia="Times New Roman" w:hAnsi="Helvetica Neue" w:cs="Times New Roman"/>
          <w:color w:val="000000"/>
          <w:sz w:val="23"/>
          <w:szCs w:val="23"/>
          <w:lang w:eastAsia="de-DE"/>
        </w:rPr>
        <w:t>2021</w:t>
      </w:r>
      <w:r w:rsidR="007610F1">
        <w:rPr>
          <w:rFonts w:ascii="Helvetica Neue" w:eastAsia="Times New Roman" w:hAnsi="Helvetica Neue" w:cs="Times New Roman"/>
          <w:color w:val="000000"/>
          <w:sz w:val="23"/>
          <w:szCs w:val="23"/>
          <w:lang w:eastAsia="de-DE"/>
        </w:rPr>
        <w:tab/>
      </w:r>
      <w:r>
        <w:rPr>
          <w:rFonts w:ascii="Helvetica Neue" w:eastAsia="Times New Roman" w:hAnsi="Helvetica Neue" w:cs="Times New Roman"/>
          <w:color w:val="000000"/>
          <w:sz w:val="23"/>
          <w:szCs w:val="23"/>
          <w:lang w:eastAsia="de-DE"/>
        </w:rPr>
        <w:t>Rostock</w:t>
      </w:r>
      <w:r w:rsidRPr="00100B3C">
        <w:rPr>
          <w:rFonts w:ascii="Helvetica Neue" w:eastAsia="Times New Roman" w:hAnsi="Helvetica Neue" w:cs="Times New Roman"/>
          <w:color w:val="000000"/>
          <w:sz w:val="23"/>
          <w:szCs w:val="23"/>
          <w:lang w:eastAsia="de-DE"/>
        </w:rPr>
        <w:t>, 8. Juni 2021</w:t>
      </w:r>
    </w:p>
    <w:p w14:paraId="6CCFF898" w14:textId="77777777" w:rsidR="00100B3C" w:rsidRPr="00100B3C" w:rsidRDefault="00100B3C" w:rsidP="00100B3C">
      <w:pPr>
        <w:spacing w:before="100" w:beforeAutospacing="1" w:after="100" w:afterAutospacing="1" w:line="280" w:lineRule="atLeast"/>
        <w:rPr>
          <w:rFonts w:ascii="Helvetica Neue" w:eastAsia="Times New Roman" w:hAnsi="Helvetica Neue" w:cs="Times New Roman"/>
          <w:color w:val="1D2228"/>
          <w:sz w:val="20"/>
          <w:szCs w:val="20"/>
          <w:lang w:eastAsia="de-DE"/>
        </w:rPr>
      </w:pPr>
      <w:r w:rsidRPr="00100B3C">
        <w:rPr>
          <w:rFonts w:ascii="Arial" w:eastAsia="Times New Roman" w:hAnsi="Arial" w:cs="Arial"/>
          <w:color w:val="1D2228"/>
          <w:sz w:val="20"/>
          <w:szCs w:val="20"/>
          <w:lang w:eastAsia="de-DE"/>
        </w:rPr>
        <w:t> </w:t>
      </w:r>
    </w:p>
    <w:p w14:paraId="0180C700" w14:textId="708A1A75" w:rsidR="00100B3C" w:rsidRPr="00100B3C" w:rsidRDefault="00100B3C" w:rsidP="00100B3C">
      <w:pPr>
        <w:spacing w:before="100" w:beforeAutospacing="1" w:after="100" w:afterAutospacing="1"/>
        <w:outlineLvl w:val="1"/>
        <w:rPr>
          <w:rFonts w:ascii="Times New Roman" w:eastAsia="Times New Roman" w:hAnsi="Times New Roman" w:cs="Times New Roman"/>
          <w:b/>
          <w:bCs/>
          <w:color w:val="1D2228"/>
          <w:sz w:val="36"/>
          <w:szCs w:val="36"/>
          <w:lang w:eastAsia="de-DE"/>
        </w:rPr>
      </w:pPr>
      <w:r w:rsidRPr="00100B3C">
        <w:rPr>
          <w:rFonts w:ascii="Times New Roman" w:eastAsia="Times New Roman" w:hAnsi="Times New Roman" w:cs="Times New Roman"/>
          <w:b/>
          <w:bCs/>
          <w:color w:val="1D2228"/>
          <w:sz w:val="36"/>
          <w:szCs w:val="36"/>
          <w:lang w:eastAsia="de-DE"/>
        </w:rPr>
        <w:t>Kinder</w:t>
      </w:r>
      <w:r>
        <w:rPr>
          <w:rFonts w:ascii="Times New Roman" w:eastAsia="Times New Roman" w:hAnsi="Times New Roman" w:cs="Times New Roman"/>
          <w:b/>
          <w:bCs/>
          <w:color w:val="1D2228"/>
          <w:sz w:val="36"/>
          <w:szCs w:val="36"/>
          <w:lang w:eastAsia="de-DE"/>
        </w:rPr>
        <w:t xml:space="preserve">rechte in sinnvoller </w:t>
      </w:r>
      <w:r w:rsidR="002B3883">
        <w:rPr>
          <w:rFonts w:ascii="Times New Roman" w:eastAsia="Times New Roman" w:hAnsi="Times New Roman" w:cs="Times New Roman"/>
          <w:b/>
          <w:bCs/>
          <w:color w:val="1D2228"/>
          <w:sz w:val="36"/>
          <w:szCs w:val="36"/>
          <w:lang w:eastAsia="de-DE"/>
        </w:rPr>
        <w:t>Verknüpfung ins</w:t>
      </w:r>
      <w:r>
        <w:rPr>
          <w:rFonts w:ascii="Times New Roman" w:eastAsia="Times New Roman" w:hAnsi="Times New Roman" w:cs="Times New Roman"/>
          <w:b/>
          <w:bCs/>
          <w:color w:val="1D2228"/>
          <w:sz w:val="36"/>
          <w:szCs w:val="36"/>
          <w:lang w:eastAsia="de-DE"/>
        </w:rPr>
        <w:t xml:space="preserve"> Grundgesetz</w:t>
      </w:r>
      <w:r w:rsidRPr="00100B3C">
        <w:rPr>
          <w:rFonts w:ascii="Times New Roman" w:eastAsia="Times New Roman" w:hAnsi="Times New Roman" w:cs="Times New Roman"/>
          <w:b/>
          <w:bCs/>
          <w:color w:val="1D2228"/>
          <w:sz w:val="36"/>
          <w:szCs w:val="36"/>
          <w:lang w:eastAsia="de-DE"/>
        </w:rPr>
        <w:t xml:space="preserve"> </w:t>
      </w:r>
    </w:p>
    <w:p w14:paraId="445EEE24" w14:textId="77777777" w:rsidR="00100B3C" w:rsidRPr="002B3883" w:rsidRDefault="00100B3C" w:rsidP="00100B3C">
      <w:pPr>
        <w:spacing w:before="100" w:beforeAutospacing="1" w:after="100" w:afterAutospacing="1"/>
        <w:rPr>
          <w:rFonts w:ascii="Arial" w:eastAsia="Times New Roman" w:hAnsi="Arial" w:cs="Arial"/>
          <w:color w:val="000000" w:themeColor="text1"/>
          <w:lang w:eastAsia="de-DE"/>
        </w:rPr>
      </w:pPr>
      <w:r w:rsidRPr="002B3883">
        <w:rPr>
          <w:rFonts w:ascii="Arial" w:eastAsia="Times New Roman" w:hAnsi="Arial" w:cs="Arial"/>
          <w:color w:val="000000" w:themeColor="text1"/>
          <w:lang w:eastAsia="de-DE"/>
        </w:rPr>
        <w:t> </w:t>
      </w:r>
    </w:p>
    <w:p w14:paraId="69A30934" w14:textId="3CC9AF36" w:rsidR="00100B3C" w:rsidRPr="002B3883" w:rsidRDefault="00100B3C" w:rsidP="00100B3C">
      <w:pPr>
        <w:spacing w:before="100" w:beforeAutospacing="1" w:after="100" w:afterAutospacing="1"/>
        <w:rPr>
          <w:rFonts w:ascii="Arial" w:eastAsia="Times New Roman" w:hAnsi="Arial" w:cs="Arial"/>
          <w:color w:val="000000" w:themeColor="text1"/>
          <w:lang w:eastAsia="de-DE"/>
        </w:rPr>
      </w:pPr>
      <w:r w:rsidRPr="002B3883">
        <w:rPr>
          <w:rFonts w:ascii="Arial" w:eastAsia="Times New Roman" w:hAnsi="Arial" w:cs="Arial"/>
          <w:color w:val="000000" w:themeColor="text1"/>
          <w:lang w:eastAsia="de-DE"/>
        </w:rPr>
        <w:t>Kinder haben immer noch keine ausreichend starke Lobby in der Politik, in keiner Partei.  Das ist die Schlussfolgerung des Sozialverband Deutschland (SoVD) Landesverband Mecklenburg–Vorpommern nach den gescheiterten Verhandlungen der Bundesregierung zur Verankerung echter Kinderrechte im Grundgesetz.</w:t>
      </w:r>
    </w:p>
    <w:p w14:paraId="6CC18081" w14:textId="2EAB6F52" w:rsidR="00454480" w:rsidRPr="002B3883" w:rsidRDefault="00454480" w:rsidP="00100B3C">
      <w:pPr>
        <w:rPr>
          <w:rFonts w:ascii="Arial" w:eastAsia="Times New Roman" w:hAnsi="Arial" w:cs="Arial"/>
          <w:color w:val="000000" w:themeColor="text1"/>
          <w:lang w:eastAsia="de-DE"/>
        </w:rPr>
      </w:pPr>
      <w:r w:rsidRPr="002B3883">
        <w:rPr>
          <w:rFonts w:ascii="Arial" w:eastAsia="Times New Roman" w:hAnsi="Arial" w:cs="Arial"/>
          <w:color w:val="000000" w:themeColor="text1"/>
          <w:lang w:eastAsia="de-DE"/>
        </w:rPr>
        <w:t>Dazu haben wir folgende Meinung:</w:t>
      </w:r>
    </w:p>
    <w:p w14:paraId="09FA81D7" w14:textId="2221430D" w:rsidR="00100B3C" w:rsidRPr="002B3883" w:rsidRDefault="00100B3C" w:rsidP="00100B3C">
      <w:pPr>
        <w:rPr>
          <w:rFonts w:ascii="Arial" w:eastAsia="Times New Roman" w:hAnsi="Arial" w:cs="Arial"/>
          <w:color w:val="000000" w:themeColor="text1"/>
          <w:lang w:eastAsia="de-DE"/>
        </w:rPr>
      </w:pPr>
      <w:r w:rsidRPr="002B3883">
        <w:rPr>
          <w:rFonts w:ascii="Arial" w:eastAsia="Times New Roman" w:hAnsi="Arial" w:cs="Arial"/>
          <w:color w:val="000000" w:themeColor="text1"/>
          <w:lang w:eastAsia="de-DE"/>
        </w:rPr>
        <w:t>Gemeinsam mit Organisationen, wie dem Deutschen Kinderhilfswerk, UNICEF Deutschland, dem Kinderschutzbund und der Deutschen Liga für das Kind, beteiligt sich der SoVD an dem Bündnis „Kinderrechte ins Grundgesetz – aber richtig!“. Wir werden nicht lockerlassen und uns weiter für die Aufnahme echter Kinderrechte im Grundgesetz stark machen, die den Ansprüchen der UN-Kinderrechtskonvention gerecht werden“.</w:t>
      </w:r>
      <w:r w:rsidRPr="002B3883">
        <w:rPr>
          <w:rFonts w:ascii="Arial" w:hAnsi="Arial" w:cs="Arial"/>
          <w:color w:val="000000" w:themeColor="text1"/>
          <w:shd w:val="clear" w:color="auto" w:fill="FFFFFF"/>
        </w:rPr>
        <w:t xml:space="preserve"> </w:t>
      </w:r>
      <w:r w:rsidRPr="002B3883">
        <w:rPr>
          <w:rFonts w:ascii="Arial" w:eastAsia="Times New Roman" w:hAnsi="Arial" w:cs="Arial"/>
          <w:color w:val="000000" w:themeColor="text1"/>
          <w:shd w:val="clear" w:color="auto" w:fill="FFFFFF"/>
          <w:lang w:eastAsia="de-DE"/>
        </w:rPr>
        <w:t xml:space="preserve">„Der Landesverband des SoVD und der Deutsche Kinderhilfsstiftung – Förderverein würden die Aufnahme </w:t>
      </w:r>
      <w:r w:rsidR="002B3883" w:rsidRPr="002B3883">
        <w:rPr>
          <w:rFonts w:ascii="Arial" w:eastAsia="Times New Roman" w:hAnsi="Arial" w:cs="Arial"/>
          <w:color w:val="000000" w:themeColor="text1"/>
          <w:shd w:val="clear" w:color="auto" w:fill="FFFFFF"/>
          <w:lang w:eastAsia="de-DE"/>
        </w:rPr>
        <w:t>einer verpflichtenden Prüfung</w:t>
      </w:r>
      <w:r w:rsidRPr="002B3883">
        <w:rPr>
          <w:rFonts w:ascii="Arial" w:eastAsia="Times New Roman" w:hAnsi="Arial" w:cs="Arial"/>
          <w:color w:val="000000" w:themeColor="text1"/>
          <w:shd w:val="clear" w:color="auto" w:fill="FFFFFF"/>
          <w:lang w:eastAsia="de-DE"/>
        </w:rPr>
        <w:t xml:space="preserve"> der zu beachtenden Rechte, welche sich aus der UN-KRK ergeben, bei der Etablierung neuer </w:t>
      </w:r>
      <w:r w:rsidR="002B3883" w:rsidRPr="002B3883">
        <w:rPr>
          <w:rFonts w:ascii="Arial" w:eastAsia="Times New Roman" w:hAnsi="Arial" w:cs="Arial"/>
          <w:color w:val="000000" w:themeColor="text1"/>
          <w:shd w:val="clear" w:color="auto" w:fill="FFFFFF"/>
          <w:lang w:eastAsia="de-DE"/>
        </w:rPr>
        <w:t>Gesetzesvorhaben,</w:t>
      </w:r>
      <w:r w:rsidRPr="002B3883">
        <w:rPr>
          <w:rFonts w:ascii="Arial" w:eastAsia="Times New Roman" w:hAnsi="Arial" w:cs="Arial"/>
          <w:color w:val="000000" w:themeColor="text1"/>
          <w:shd w:val="clear" w:color="auto" w:fill="FFFFFF"/>
          <w:lang w:eastAsia="de-DE"/>
        </w:rPr>
        <w:t xml:space="preserve"> die das Kindeswohl und die Grundrechte der Kinder berühren, begrüßen. Prägend sollte der Charakter des Wortlautes im GG sein, als dass der Artikel 12 der UN –KRK (Berücksichtigung des Kindeswillen) überdeutlich und durch staatliches Handeln angemessen und institutionalisiert zum Tragen kommt.“</w:t>
      </w:r>
    </w:p>
    <w:p w14:paraId="6A53BF10" w14:textId="2D3D9934" w:rsidR="00100B3C" w:rsidRPr="002B3883" w:rsidRDefault="00454480" w:rsidP="00100B3C">
      <w:pPr>
        <w:spacing w:before="100" w:beforeAutospacing="1" w:after="100" w:afterAutospacing="1"/>
        <w:rPr>
          <w:rFonts w:ascii="Arial" w:eastAsia="Times New Roman" w:hAnsi="Arial" w:cs="Arial"/>
          <w:color w:val="000000" w:themeColor="text1"/>
          <w:lang w:eastAsia="de-DE"/>
        </w:rPr>
      </w:pPr>
      <w:r w:rsidRPr="002B3883">
        <w:rPr>
          <w:rFonts w:ascii="Arial" w:eastAsia="Times New Roman" w:hAnsi="Arial" w:cs="Arial"/>
          <w:color w:val="000000" w:themeColor="text1"/>
          <w:lang w:eastAsia="de-DE"/>
        </w:rPr>
        <w:t>D</w:t>
      </w:r>
      <w:r w:rsidR="00100B3C" w:rsidRPr="002B3883">
        <w:rPr>
          <w:rFonts w:ascii="Arial" w:eastAsia="Times New Roman" w:hAnsi="Arial" w:cs="Arial"/>
          <w:color w:val="000000" w:themeColor="text1"/>
          <w:lang w:eastAsia="de-DE"/>
        </w:rPr>
        <w:t>ie Kinderrechte</w:t>
      </w:r>
      <w:r w:rsidRPr="002B3883">
        <w:rPr>
          <w:rFonts w:ascii="Arial" w:eastAsia="Times New Roman" w:hAnsi="Arial" w:cs="Arial"/>
          <w:color w:val="000000" w:themeColor="text1"/>
          <w:lang w:eastAsia="de-DE"/>
        </w:rPr>
        <w:t xml:space="preserve"> müssen</w:t>
      </w:r>
      <w:r w:rsidR="00100B3C" w:rsidRPr="002B3883">
        <w:rPr>
          <w:rFonts w:ascii="Arial" w:eastAsia="Times New Roman" w:hAnsi="Arial" w:cs="Arial"/>
          <w:color w:val="000000" w:themeColor="text1"/>
          <w:lang w:eastAsia="de-DE"/>
        </w:rPr>
        <w:t xml:space="preserve"> im Grundgesetz einen eigenen Absatz erhalten. Die Kinderrechte müssen</w:t>
      </w:r>
      <w:r w:rsidRPr="002B3883">
        <w:rPr>
          <w:rFonts w:ascii="Arial" w:eastAsia="Times New Roman" w:hAnsi="Arial" w:cs="Arial"/>
          <w:color w:val="000000" w:themeColor="text1"/>
          <w:lang w:eastAsia="de-DE"/>
        </w:rPr>
        <w:t xml:space="preserve"> aber auch</w:t>
      </w:r>
      <w:r w:rsidR="00100B3C" w:rsidRPr="002B3883">
        <w:rPr>
          <w:rFonts w:ascii="Arial" w:eastAsia="Times New Roman" w:hAnsi="Arial" w:cs="Arial"/>
          <w:color w:val="000000" w:themeColor="text1"/>
          <w:lang w:eastAsia="de-DE"/>
        </w:rPr>
        <w:t xml:space="preserve"> im Grundgesetz mit den Elternrechten verknüpft werden. Das eine kann nicht ohne das andere existieren. Ansonsten würde der Staat ein absehbares Vakuum ausfüllen. Das kann nicht gewollt sein.</w:t>
      </w:r>
      <w:r w:rsidR="007610F1">
        <w:rPr>
          <w:rFonts w:ascii="Arial" w:eastAsia="Times New Roman" w:hAnsi="Arial" w:cs="Arial"/>
          <w:color w:val="000000" w:themeColor="text1"/>
          <w:lang w:eastAsia="de-DE"/>
        </w:rPr>
        <w:br/>
      </w:r>
    </w:p>
    <w:p w14:paraId="087AB60A" w14:textId="77777777" w:rsidR="007610F1" w:rsidRPr="007610F1" w:rsidRDefault="00100B3C" w:rsidP="007610F1">
      <w:pPr>
        <w:rPr>
          <w:rFonts w:ascii="Times New Roman" w:eastAsia="Times New Roman" w:hAnsi="Times New Roman" w:cs="Times New Roman"/>
          <w:lang w:eastAsia="de-DE"/>
        </w:rPr>
      </w:pPr>
      <w:r w:rsidRPr="002B3883">
        <w:rPr>
          <w:rFonts w:ascii="Arial" w:eastAsia="Times New Roman" w:hAnsi="Arial" w:cs="Arial"/>
          <w:color w:val="000000" w:themeColor="text1"/>
          <w:lang w:eastAsia="de-DE"/>
        </w:rPr>
        <w:t>Dr. med.</w:t>
      </w:r>
      <w:r w:rsidR="00454480" w:rsidRPr="002B3883">
        <w:rPr>
          <w:rFonts w:ascii="Arial" w:eastAsia="Times New Roman" w:hAnsi="Arial" w:cs="Arial"/>
          <w:color w:val="000000" w:themeColor="text1"/>
          <w:lang w:eastAsia="de-DE"/>
        </w:rPr>
        <w:t xml:space="preserve"> </w:t>
      </w:r>
      <w:r w:rsidRPr="002B3883">
        <w:rPr>
          <w:rFonts w:ascii="Arial" w:eastAsia="Times New Roman" w:hAnsi="Arial" w:cs="Arial"/>
          <w:color w:val="000000" w:themeColor="text1"/>
          <w:lang w:eastAsia="de-DE"/>
        </w:rPr>
        <w:t>H. Seidlein</w:t>
      </w:r>
      <w:r w:rsidR="002B3883">
        <w:rPr>
          <w:rFonts w:ascii="Arial" w:eastAsia="Times New Roman" w:hAnsi="Arial" w:cs="Arial"/>
          <w:color w:val="000000" w:themeColor="text1"/>
          <w:lang w:eastAsia="de-DE"/>
        </w:rPr>
        <w:t xml:space="preserve"> </w:t>
      </w:r>
      <w:r w:rsidR="002B3883">
        <w:rPr>
          <w:rFonts w:ascii="Arial" w:eastAsia="Times New Roman" w:hAnsi="Arial" w:cs="Arial"/>
          <w:color w:val="000000" w:themeColor="text1"/>
          <w:lang w:eastAsia="de-DE"/>
        </w:rPr>
        <w:br/>
      </w:r>
      <w:r w:rsidRPr="002B3883">
        <w:rPr>
          <w:rFonts w:ascii="Arial" w:eastAsia="Times New Roman" w:hAnsi="Arial" w:cs="Arial"/>
          <w:color w:val="000000" w:themeColor="text1"/>
          <w:lang w:eastAsia="de-DE"/>
        </w:rPr>
        <w:t>SoVD-Landesvorsitzender Mecklenburg-Vorpommern</w:t>
      </w:r>
      <w:r w:rsidR="007610F1">
        <w:rPr>
          <w:rFonts w:ascii="Arial" w:eastAsia="Times New Roman" w:hAnsi="Arial" w:cs="Arial"/>
          <w:color w:val="000000" w:themeColor="text1"/>
          <w:lang w:eastAsia="de-DE"/>
        </w:rPr>
        <w:br/>
      </w:r>
      <w:r w:rsidR="007610F1">
        <w:rPr>
          <w:rFonts w:ascii="Arial" w:eastAsia="Times New Roman" w:hAnsi="Arial" w:cs="Arial"/>
          <w:color w:val="000000" w:themeColor="text1"/>
          <w:lang w:eastAsia="de-DE"/>
        </w:rPr>
        <w:br/>
      </w:r>
      <w:r w:rsidR="007610F1" w:rsidRPr="007610F1">
        <w:rPr>
          <w:rFonts w:ascii="Arial" w:eastAsia="Times New Roman" w:hAnsi="Arial" w:cs="Arial"/>
          <w:color w:val="000000"/>
          <w:lang w:eastAsia="de-DE"/>
        </w:rPr>
        <w:t>Michael Seuchter</w:t>
      </w:r>
      <w:r w:rsidR="007610F1" w:rsidRPr="007610F1">
        <w:rPr>
          <w:rFonts w:ascii="Arial" w:eastAsia="Times New Roman" w:hAnsi="Arial" w:cs="Arial"/>
          <w:color w:val="000000"/>
          <w:lang w:eastAsia="de-DE"/>
        </w:rPr>
        <w:br/>
        <w:t>Vorstandsvorsitzender </w:t>
      </w:r>
      <w:r w:rsidR="007610F1" w:rsidRPr="007610F1">
        <w:rPr>
          <w:rFonts w:ascii="Arial" w:eastAsia="Times New Roman" w:hAnsi="Arial" w:cs="Arial"/>
          <w:color w:val="000000"/>
          <w:lang w:eastAsia="de-DE"/>
        </w:rPr>
        <w:br/>
        <w:t>Deutsche Kinderhilfsstiftung e.V. – Förderverein</w:t>
      </w:r>
    </w:p>
    <w:p w14:paraId="0A77C4C3" w14:textId="77777777" w:rsidR="00100B3C" w:rsidRPr="00100B3C" w:rsidRDefault="00100B3C" w:rsidP="00100B3C">
      <w:pPr>
        <w:spacing w:before="100" w:beforeAutospacing="1" w:after="100" w:afterAutospacing="1" w:line="280" w:lineRule="atLeast"/>
        <w:rPr>
          <w:rFonts w:ascii="Helvetica Neue" w:eastAsia="Times New Roman" w:hAnsi="Helvetica Neue" w:cs="Times New Roman"/>
          <w:color w:val="1D2228"/>
          <w:sz w:val="20"/>
          <w:szCs w:val="20"/>
          <w:lang w:eastAsia="de-DE"/>
        </w:rPr>
      </w:pPr>
      <w:r w:rsidRPr="00100B3C">
        <w:rPr>
          <w:rFonts w:ascii="Helvetica Neue" w:eastAsia="Times New Roman" w:hAnsi="Helvetica Neue" w:cs="Times New Roman"/>
          <w:b/>
          <w:bCs/>
          <w:color w:val="D5072D"/>
          <w:sz w:val="20"/>
          <w:szCs w:val="20"/>
          <w:lang w:eastAsia="de-DE"/>
        </w:rPr>
        <w:t> </w:t>
      </w:r>
    </w:p>
    <w:p w14:paraId="3C92DD67" w14:textId="77777777" w:rsidR="00100B3C" w:rsidRDefault="00100B3C"/>
    <w:sectPr w:rsidR="00100B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3C"/>
    <w:rsid w:val="00100B3C"/>
    <w:rsid w:val="002B3883"/>
    <w:rsid w:val="00454480"/>
    <w:rsid w:val="007610F1"/>
    <w:rsid w:val="00B92027"/>
    <w:rsid w:val="00C85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EE44"/>
  <w15:chartTrackingRefBased/>
  <w15:docId w15:val="{7EA011C3-9290-974B-9E97-5713334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00B3C"/>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00B3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00B3C"/>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100B3C"/>
  </w:style>
  <w:style w:type="paragraph" w:customStyle="1" w:styleId="yiv8852989871msonormal">
    <w:name w:val="yiv8852989871msonormal"/>
    <w:basedOn w:val="Standard"/>
    <w:rsid w:val="00100B3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90403">
      <w:bodyDiv w:val="1"/>
      <w:marLeft w:val="0"/>
      <w:marRight w:val="0"/>
      <w:marTop w:val="0"/>
      <w:marBottom w:val="0"/>
      <w:divBdr>
        <w:top w:val="none" w:sz="0" w:space="0" w:color="auto"/>
        <w:left w:val="none" w:sz="0" w:space="0" w:color="auto"/>
        <w:bottom w:val="none" w:sz="0" w:space="0" w:color="auto"/>
        <w:right w:val="none" w:sz="0" w:space="0" w:color="auto"/>
      </w:divBdr>
    </w:div>
    <w:div w:id="2061122878">
      <w:bodyDiv w:val="1"/>
      <w:marLeft w:val="0"/>
      <w:marRight w:val="0"/>
      <w:marTop w:val="0"/>
      <w:marBottom w:val="0"/>
      <w:divBdr>
        <w:top w:val="none" w:sz="0" w:space="0" w:color="auto"/>
        <w:left w:val="none" w:sz="0" w:space="0" w:color="auto"/>
        <w:bottom w:val="none" w:sz="0" w:space="0" w:color="auto"/>
        <w:right w:val="none" w:sz="0" w:space="0" w:color="auto"/>
      </w:divBdr>
    </w:div>
    <w:div w:id="2107727807">
      <w:bodyDiv w:val="1"/>
      <w:marLeft w:val="0"/>
      <w:marRight w:val="0"/>
      <w:marTop w:val="0"/>
      <w:marBottom w:val="0"/>
      <w:divBdr>
        <w:top w:val="none" w:sz="0" w:space="0" w:color="auto"/>
        <w:left w:val="none" w:sz="0" w:space="0" w:color="auto"/>
        <w:bottom w:val="none" w:sz="0" w:space="0" w:color="auto"/>
        <w:right w:val="none" w:sz="0" w:space="0" w:color="auto"/>
      </w:divBdr>
      <w:divsChild>
        <w:div w:id="1478231090">
          <w:marLeft w:val="0"/>
          <w:marRight w:val="0"/>
          <w:marTop w:val="0"/>
          <w:marBottom w:val="0"/>
          <w:divBdr>
            <w:top w:val="none" w:sz="0" w:space="0" w:color="auto"/>
            <w:left w:val="none" w:sz="0" w:space="0" w:color="auto"/>
            <w:bottom w:val="none" w:sz="0" w:space="0" w:color="auto"/>
            <w:right w:val="none" w:sz="0" w:space="0" w:color="auto"/>
          </w:divBdr>
          <w:divsChild>
            <w:div w:id="327295938">
              <w:marLeft w:val="0"/>
              <w:marRight w:val="0"/>
              <w:marTop w:val="0"/>
              <w:marBottom w:val="0"/>
              <w:divBdr>
                <w:top w:val="none" w:sz="0" w:space="0" w:color="auto"/>
                <w:left w:val="none" w:sz="0" w:space="0" w:color="auto"/>
                <w:bottom w:val="none" w:sz="0" w:space="0" w:color="auto"/>
                <w:right w:val="none" w:sz="0" w:space="0" w:color="auto"/>
              </w:divBdr>
              <w:divsChild>
                <w:div w:id="1786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Helmhold Seidlein</dc:creator>
  <cp:keywords/>
  <dc:description/>
  <cp:lastModifiedBy>User</cp:lastModifiedBy>
  <cp:revision>2</cp:revision>
  <dcterms:created xsi:type="dcterms:W3CDTF">2021-06-11T15:23:00Z</dcterms:created>
  <dcterms:modified xsi:type="dcterms:W3CDTF">2021-06-11T15:23:00Z</dcterms:modified>
</cp:coreProperties>
</file>